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F" w:rsidRPr="001B3C6E" w:rsidRDefault="00C57D2F" w:rsidP="00C57D2F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 w:rsidRPr="001B3C6E">
        <w:rPr>
          <w:rFonts w:ascii="黑体" w:eastAsia="黑体" w:hAnsi="黑体" w:hint="eastAsia"/>
          <w:color w:val="333333"/>
          <w:kern w:val="0"/>
          <w:sz w:val="32"/>
          <w:szCs w:val="32"/>
        </w:rPr>
        <w:t>附件1</w:t>
      </w:r>
    </w:p>
    <w:p w:rsidR="00C57D2F" w:rsidRPr="00A677C3" w:rsidRDefault="00C57D2F" w:rsidP="00C57D2F">
      <w:pPr>
        <w:snapToGrid w:val="0"/>
        <w:jc w:val="center"/>
        <w:rPr>
          <w:rFonts w:ascii="华文中宋" w:eastAsia="华文中宋" w:hAnsi="华文中宋"/>
          <w:b/>
          <w:color w:val="333333"/>
          <w:kern w:val="0"/>
          <w:sz w:val="44"/>
          <w:szCs w:val="44"/>
        </w:rPr>
      </w:pPr>
      <w:r w:rsidRPr="00A677C3">
        <w:rPr>
          <w:rFonts w:ascii="华文中宋" w:eastAsia="华文中宋" w:hAnsi="华文中宋" w:hint="eastAsia"/>
          <w:b/>
          <w:color w:val="333333"/>
          <w:kern w:val="0"/>
          <w:sz w:val="44"/>
          <w:szCs w:val="44"/>
        </w:rPr>
        <w:t>申报材料要求</w:t>
      </w:r>
    </w:p>
    <w:p w:rsidR="00C57D2F" w:rsidRDefault="00C57D2F" w:rsidP="00C57D2F">
      <w:pPr>
        <w:snapToGrid w:val="0"/>
        <w:spacing w:line="360" w:lineRule="auto"/>
        <w:rPr>
          <w:rFonts w:ascii="仿宋_GB2312" w:eastAsia="仿宋_GB2312"/>
          <w:color w:val="333333"/>
          <w:kern w:val="0"/>
          <w:sz w:val="32"/>
          <w:szCs w:val="32"/>
        </w:rPr>
      </w:pP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黑体" w:eastAsia="黑体"/>
          <w:color w:val="333333"/>
          <w:kern w:val="0"/>
          <w:sz w:val="32"/>
          <w:szCs w:val="32"/>
        </w:rPr>
      </w:pPr>
      <w:r w:rsidRPr="009555F4">
        <w:rPr>
          <w:rFonts w:ascii="黑体" w:eastAsia="黑体" w:hint="eastAsia"/>
          <w:color w:val="333333"/>
          <w:kern w:val="0"/>
          <w:sz w:val="32"/>
          <w:szCs w:val="32"/>
        </w:rPr>
        <w:t>一、申报</w:t>
      </w:r>
      <w:r>
        <w:rPr>
          <w:rFonts w:ascii="黑体" w:eastAsia="黑体" w:hint="eastAsia"/>
          <w:color w:val="333333"/>
          <w:kern w:val="0"/>
          <w:sz w:val="32"/>
          <w:szCs w:val="32"/>
        </w:rPr>
        <w:t>材料种类和要求</w:t>
      </w:r>
    </w:p>
    <w:p w:rsidR="00C57D2F" w:rsidRPr="00C61C58" w:rsidRDefault="00C57D2F" w:rsidP="00C57D2F">
      <w:pPr>
        <w:snapToGrid w:val="0"/>
        <w:spacing w:line="360" w:lineRule="auto"/>
        <w:ind w:firstLineChars="200" w:firstLine="640"/>
        <w:rPr>
          <w:rFonts w:ascii="楷体_GB2312" w:eastAsia="楷体_GB2312" w:hAnsi="仿宋"/>
          <w:color w:val="333333"/>
          <w:kern w:val="0"/>
          <w:sz w:val="32"/>
          <w:szCs w:val="32"/>
        </w:rPr>
      </w:pPr>
      <w:r w:rsidRPr="00C61C58"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（一）推荐函和推荐表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333333"/>
          <w:kern w:val="0"/>
          <w:sz w:val="32"/>
          <w:szCs w:val="32"/>
        </w:rPr>
        <w:t>推荐函须由</w:t>
      </w:r>
      <w:proofErr w:type="gramEnd"/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省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（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自治区、直辖市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）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人力资源和社会保障厅（局）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、国务院有关部门办公厅、中央军委政治工作部兵员和文职人员局、全国工商联办公厅、行业协会和相关企业出具。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推荐表样式请见《人力资源社会保障部关于推荐中华技能大奖和全国技术能手的通知》（</w:t>
      </w:r>
      <w:proofErr w:type="gramStart"/>
      <w:r>
        <w:rPr>
          <w:rFonts w:ascii="仿宋_GB2312" w:eastAsia="仿宋_GB2312" w:hint="eastAsia"/>
          <w:color w:val="333333"/>
          <w:kern w:val="0"/>
          <w:sz w:val="32"/>
          <w:szCs w:val="32"/>
        </w:rPr>
        <w:t>人社部函<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<w:szCs w:val="32"/>
        </w:rPr>
        <w:t>〔2016〕20号）文件附件2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推荐表可以作为推荐函的附件一并上报。</w:t>
      </w:r>
    </w:p>
    <w:p w:rsidR="00C57D2F" w:rsidRPr="00C61C58" w:rsidRDefault="00C57D2F" w:rsidP="00C57D2F">
      <w:pPr>
        <w:snapToGrid w:val="0"/>
        <w:spacing w:line="360" w:lineRule="auto"/>
        <w:ind w:firstLineChars="200" w:firstLine="640"/>
        <w:rPr>
          <w:rFonts w:ascii="楷体_GB2312" w:eastAsia="楷体_GB2312" w:hAnsi="仿宋"/>
          <w:color w:val="333333"/>
          <w:kern w:val="0"/>
          <w:sz w:val="32"/>
          <w:szCs w:val="32"/>
        </w:rPr>
      </w:pPr>
      <w:r w:rsidRPr="00C61C58"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（二）申报表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kern w:val="0"/>
          <w:sz w:val="32"/>
          <w:szCs w:val="32"/>
        </w:rPr>
        <w:t>根据申报奖项，填写《中华技能大奖申报表》或《全国技术能手申报表（评选表彰用）》，申报表一式两份，贴好照片，并按要求在相关位置盖好单位公章和骑缝章。</w:t>
      </w:r>
    </w:p>
    <w:p w:rsidR="00C57D2F" w:rsidRPr="00C61C58" w:rsidRDefault="00C57D2F" w:rsidP="00C57D2F">
      <w:pPr>
        <w:snapToGrid w:val="0"/>
        <w:spacing w:line="360" w:lineRule="auto"/>
        <w:ind w:firstLineChars="200" w:firstLine="640"/>
        <w:rPr>
          <w:rFonts w:ascii="楷体_GB2312" w:eastAsia="楷体_GB2312" w:hAnsi="仿宋"/>
          <w:color w:val="333333"/>
          <w:kern w:val="0"/>
          <w:sz w:val="32"/>
          <w:szCs w:val="32"/>
        </w:rPr>
      </w:pPr>
      <w:r w:rsidRPr="00C61C58"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（三）候选人事迹材料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大奖候选人事迹材料要求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控制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在2000字左右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，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能手候选人事迹材料要求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控制在800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字左右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事迹材料着重突出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候选人在技术技能方面的内容，主要包括：候选人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主要事迹及为本企业（单位）、本行业和国家做出的突出贡献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；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取得的成绩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以及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在同行业领域中的重要影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lastRenderedPageBreak/>
        <w:t>响和作用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；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在本职工作岗位上做出的贡献及所产生的经济效益（要求用数字量化反映）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以及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曾获得的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主要的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省部级以上荣誉称号。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事迹材料具体体例可参考《</w:t>
      </w:r>
      <w:r w:rsidRPr="00EF3498">
        <w:rPr>
          <w:rFonts w:ascii="仿宋_GB2312" w:eastAsia="仿宋_GB2312" w:hint="eastAsia"/>
          <w:color w:val="333333"/>
          <w:kern w:val="0"/>
          <w:sz w:val="32"/>
          <w:szCs w:val="32"/>
        </w:rPr>
        <w:t>第十二届中华技能大奖获得者事迹材料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》。</w:t>
      </w:r>
    </w:p>
    <w:p w:rsidR="00C57D2F" w:rsidRPr="00EF3498" w:rsidRDefault="00C57D2F" w:rsidP="00C57D2F">
      <w:pPr>
        <w:snapToGrid w:val="0"/>
        <w:spacing w:line="360" w:lineRule="auto"/>
        <w:ind w:firstLineChars="200" w:firstLine="640"/>
        <w:rPr>
          <w:rFonts w:ascii="楷体_GB2312" w:eastAsia="楷体_GB2312" w:hAnsi="仿宋"/>
          <w:color w:val="333333"/>
          <w:kern w:val="0"/>
          <w:sz w:val="32"/>
          <w:szCs w:val="32"/>
        </w:rPr>
      </w:pPr>
      <w:r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（</w:t>
      </w:r>
      <w:r w:rsidRPr="00EF3498"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四）</w:t>
      </w:r>
      <w:r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证明材料</w:t>
      </w:r>
    </w:p>
    <w:p w:rsidR="00C57D2F" w:rsidRPr="00CF72DC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1.候选人职业资格证书复印件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，复印件要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包含照片页、职业资格等级页、职业工种页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2.候选人主要技术成果证明材料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3.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候选人所获各种荣誉称号的复印件或旁证材料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4.候选人从事</w:t>
      </w:r>
      <w:proofErr w:type="gramStart"/>
      <w:r>
        <w:rPr>
          <w:rFonts w:ascii="仿宋_GB2312" w:eastAsia="仿宋_GB2312" w:hint="eastAsia"/>
          <w:color w:val="333333"/>
          <w:kern w:val="0"/>
          <w:sz w:val="32"/>
          <w:szCs w:val="32"/>
        </w:rPr>
        <w:t>本生产<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<w:szCs w:val="32"/>
        </w:rPr>
        <w:t>一线岗位工作年限的单位证明。</w:t>
      </w:r>
    </w:p>
    <w:p w:rsidR="00C57D2F" w:rsidRPr="005B68ED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5B68ED">
        <w:rPr>
          <w:rFonts w:ascii="仿宋_GB2312" w:eastAsia="仿宋_GB2312" w:hint="eastAsia"/>
          <w:color w:val="333333"/>
          <w:kern w:val="0"/>
          <w:sz w:val="32"/>
          <w:szCs w:val="32"/>
        </w:rPr>
        <w:t>以上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证明</w:t>
      </w:r>
      <w:r w:rsidRPr="005B68ED">
        <w:rPr>
          <w:rFonts w:ascii="仿宋_GB2312" w:eastAsia="仿宋_GB2312" w:hint="eastAsia"/>
          <w:color w:val="333333"/>
          <w:kern w:val="0"/>
          <w:sz w:val="32"/>
          <w:szCs w:val="32"/>
        </w:rPr>
        <w:t>材料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统一用A4纸复印或打印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，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要求整洁、清晰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Pr="005B68ED" w:rsidRDefault="00C57D2F" w:rsidP="00C57D2F">
      <w:pPr>
        <w:snapToGrid w:val="0"/>
        <w:spacing w:line="360" w:lineRule="auto"/>
        <w:ind w:firstLineChars="200" w:firstLine="640"/>
        <w:rPr>
          <w:rFonts w:ascii="楷体_GB2312" w:eastAsia="楷体_GB2312" w:hAnsi="仿宋"/>
          <w:color w:val="333333"/>
          <w:kern w:val="0"/>
          <w:sz w:val="32"/>
          <w:szCs w:val="32"/>
        </w:rPr>
      </w:pPr>
      <w:r w:rsidRPr="005B68ED">
        <w:rPr>
          <w:rFonts w:ascii="楷体_GB2312" w:eastAsia="楷体_GB2312" w:hAnsi="仿宋" w:hint="eastAsia"/>
          <w:color w:val="333333"/>
          <w:kern w:val="0"/>
          <w:sz w:val="32"/>
          <w:szCs w:val="32"/>
        </w:rPr>
        <w:t>（五）照片</w:t>
      </w:r>
    </w:p>
    <w:p w:rsidR="00C57D2F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1.证件照。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候选人近期正面免冠正装2</w:t>
      </w:r>
      <w:r w:rsidRPr="00B34CB3">
        <w:rPr>
          <w:rFonts w:ascii="仿宋_GB2312" w:eastAsia="仿宋_GB2312" w:hint="eastAsia"/>
          <w:color w:val="333333"/>
          <w:kern w:val="0"/>
          <w:sz w:val="32"/>
          <w:szCs w:val="32"/>
        </w:rPr>
        <w:t>寸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彩色照片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，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红色背景，平光拍摄，成像清晰，光线反差小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，每位候选人冲印5张上报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Pr="00B34CB3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2.大奖候选人工作照。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大奖候选人工作照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每人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10张，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不同场景背景，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其中横版照片8张，竖版照片2张，</w:t>
      </w:r>
      <w:proofErr w:type="gramStart"/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工作照以体现</w:t>
      </w:r>
      <w:proofErr w:type="gramEnd"/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其在本岗位的工作情况为主，要能反映出候选人的精神风貌。</w:t>
      </w:r>
    </w:p>
    <w:p w:rsidR="00C57D2F" w:rsidRPr="00CF72DC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以上两种照片同时需要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刻制成光盘报送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电子版</w:t>
      </w:r>
      <w:r w:rsidRPr="00CF72DC"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C57D2F" w:rsidRPr="009555F4" w:rsidRDefault="00C57D2F" w:rsidP="00C57D2F">
      <w:pPr>
        <w:snapToGrid w:val="0"/>
        <w:spacing w:line="360" w:lineRule="auto"/>
        <w:ind w:firstLineChars="200" w:firstLine="640"/>
        <w:rPr>
          <w:rFonts w:ascii="黑体" w:eastAsia="黑体"/>
          <w:color w:val="333333"/>
          <w:kern w:val="0"/>
          <w:sz w:val="32"/>
          <w:szCs w:val="32"/>
        </w:rPr>
      </w:pPr>
      <w:r>
        <w:rPr>
          <w:rFonts w:ascii="黑体" w:eastAsia="黑体" w:hint="eastAsia"/>
          <w:color w:val="333333"/>
          <w:kern w:val="0"/>
          <w:sz w:val="32"/>
          <w:szCs w:val="32"/>
        </w:rPr>
        <w:lastRenderedPageBreak/>
        <w:t>二、其他要求</w:t>
      </w:r>
    </w:p>
    <w:p w:rsidR="00C57D2F" w:rsidRPr="00C91AA1" w:rsidRDefault="00C57D2F" w:rsidP="00C57D2F">
      <w:pPr>
        <w:snapToGrid w:val="0"/>
        <w:spacing w:line="360" w:lineRule="auto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  <w:em w:val="dot"/>
        </w:rPr>
      </w:pPr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（一）本着勤俭节约原则，避免申报材料的过度装帧、装订和修饰。申报材料采用黑白打印（复印）确保内容清楚、清晰即可；材料装订简单简洁；申报材料统一采用推荐单位大信封分装（</w:t>
      </w:r>
      <w:proofErr w:type="gramStart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一</w:t>
      </w:r>
      <w:proofErr w:type="gramEnd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候选人或</w:t>
      </w:r>
      <w:proofErr w:type="gramStart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一</w:t>
      </w:r>
      <w:proofErr w:type="gramEnd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候选单位</w:t>
      </w:r>
      <w:proofErr w:type="gramStart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一</w:t>
      </w:r>
      <w:proofErr w:type="gramEnd"/>
      <w:r w:rsidRPr="00C91AA1">
        <w:rPr>
          <w:rFonts w:ascii="仿宋_GB2312" w:eastAsia="仿宋_GB2312" w:hint="eastAsia"/>
          <w:color w:val="333333"/>
          <w:kern w:val="0"/>
          <w:sz w:val="32"/>
          <w:szCs w:val="32"/>
          <w:em w:val="dot"/>
        </w:rPr>
        <w:t>信封）。</w:t>
      </w:r>
    </w:p>
    <w:p w:rsidR="00C57D2F" w:rsidRDefault="00C57D2F" w:rsidP="00C57D2F">
      <w:pPr>
        <w:widowControl/>
        <w:ind w:firstLineChars="254" w:firstLine="813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（二）所有申报材料（包括事迹材料、照片、音像资料等）属于涉密范围的，须按照保密规定，经相关保密部门审核把关，进行</w:t>
      </w:r>
      <w:proofErr w:type="gramStart"/>
      <w:r>
        <w:rPr>
          <w:rFonts w:ascii="仿宋_GB2312" w:eastAsia="仿宋_GB2312" w:hint="eastAsia"/>
          <w:color w:val="333333"/>
          <w:kern w:val="0"/>
          <w:sz w:val="32"/>
          <w:szCs w:val="32"/>
        </w:rPr>
        <w:t>脱密处理<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<w:szCs w:val="32"/>
        </w:rPr>
        <w:t>后再行申报。</w:t>
      </w:r>
    </w:p>
    <w:p w:rsidR="00FF52D7" w:rsidRPr="00C57D2F" w:rsidRDefault="00FF52D7"/>
    <w:sectPr w:rsidR="00FF52D7" w:rsidRPr="00C57D2F" w:rsidSect="00FF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D2F"/>
    <w:rsid w:val="00C57D2F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>CETTIC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2016-02-22T05:52:00Z</dcterms:created>
  <dcterms:modified xsi:type="dcterms:W3CDTF">2016-02-22T05:53:00Z</dcterms:modified>
</cp:coreProperties>
</file>